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A9" w:rsidRDefault="00AC770F">
      <w:pPr>
        <w:jc w:val="center"/>
      </w:pPr>
      <w:bookmarkStart w:id="0" w:name="_GoBack"/>
      <w:bookmarkEnd w:id="0"/>
      <w:r>
        <w:rPr>
          <w:noProof/>
        </w:rPr>
        <w:drawing>
          <wp:inline distT="0" distB="0" distL="0" distR="0">
            <wp:extent cx="2381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tbl>
      <w:tblPr>
        <w:tblStyle w:val="myOwnTableStyle"/>
        <w:tblW w:w="0" w:type="auto"/>
        <w:tblInd w:w="0" w:type="dxa"/>
        <w:tblLook w:val="04A0" w:firstRow="1" w:lastRow="0" w:firstColumn="1" w:lastColumn="0" w:noHBand="0" w:noVBand="1"/>
      </w:tblPr>
      <w:tblGrid>
        <w:gridCol w:w="8750"/>
      </w:tblGrid>
      <w:tr w:rsidR="009D18A9">
        <w:tc>
          <w:tcPr>
            <w:tcW w:w="8750" w:type="dxa"/>
            <w:shd w:val="clear" w:color="auto" w:fill="C6D9F1"/>
          </w:tcPr>
          <w:p w:rsidR="009D18A9" w:rsidRDefault="00AC770F">
            <w:r>
              <w:rPr>
                <w:rFonts w:ascii="Calibri" w:hAnsi="Calibri" w:cs="Calibri"/>
                <w:b/>
                <w:sz w:val="32"/>
                <w:szCs w:val="32"/>
              </w:rPr>
              <w:t>Pitch:</w:t>
            </w:r>
            <w:r>
              <w:rPr>
                <w:rFonts w:ascii="Calibri" w:hAnsi="Calibri" w:cs="Calibri"/>
                <w:i/>
                <w:iCs/>
              </w:rPr>
              <w:t xml:space="preserve"> What new learning will occur within the lesson?</w:t>
            </w:r>
          </w:p>
        </w:tc>
      </w:tr>
      <w:tr w:rsidR="009D18A9">
        <w:tc>
          <w:tcPr>
            <w:tcW w:w="8750" w:type="dxa"/>
            <w:shd w:val="clear" w:color="auto" w:fill="FFFFFF"/>
          </w:tcPr>
          <w:p w:rsidR="009D18A9" w:rsidRDefault="00AC770F">
            <w:pPr>
              <w:spacing w:after="4"/>
            </w:pPr>
            <w:r>
              <w:rPr>
                <w:rFonts w:ascii="Calibri" w:hAnsi="Calibri" w:cs="Calibri"/>
              </w:rPr>
              <w:t>Sky High Question(s):</w:t>
            </w:r>
          </w:p>
        </w:tc>
      </w:tr>
    </w:tbl>
    <w:p w:rsidR="009D18A9" w:rsidRDefault="009D18A9"/>
    <w:tbl>
      <w:tblPr>
        <w:tblStyle w:val="myOwnTableStyle"/>
        <w:tblW w:w="0" w:type="auto"/>
        <w:tblInd w:w="0" w:type="dxa"/>
        <w:tblLook w:val="04A0" w:firstRow="1" w:lastRow="0" w:firstColumn="1" w:lastColumn="0" w:noHBand="0" w:noVBand="1"/>
      </w:tblPr>
      <w:tblGrid>
        <w:gridCol w:w="8750"/>
      </w:tblGrid>
      <w:tr w:rsidR="009D18A9">
        <w:tc>
          <w:tcPr>
            <w:tcW w:w="8750" w:type="dxa"/>
            <w:shd w:val="clear" w:color="auto" w:fill="C6D9F1"/>
          </w:tcPr>
          <w:p w:rsidR="009D18A9" w:rsidRDefault="00AC770F">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9D18A9">
        <w:tc>
          <w:tcPr>
            <w:tcW w:w="8750" w:type="dxa"/>
            <w:shd w:val="clear" w:color="auto" w:fill="C0C0C0"/>
          </w:tcPr>
          <w:p w:rsidR="009D18A9" w:rsidRDefault="00AC770F">
            <w:pPr>
              <w:spacing w:after="4"/>
            </w:pPr>
            <w:r>
              <w:rPr>
                <w:rFonts w:ascii="Calibri" w:hAnsi="Calibri" w:cs="Calibri"/>
                <w:b/>
              </w:rPr>
              <w:t xml:space="preserve"> Activity 1 : (10 minute) Starter: Individual Activity</w:t>
            </w:r>
          </w:p>
        </w:tc>
      </w:tr>
      <w:tr w:rsidR="009D18A9">
        <w:tc>
          <w:tcPr>
            <w:tcW w:w="8750" w:type="dxa"/>
            <w:shd w:val="clear" w:color="auto" w:fill="FFFFFF"/>
          </w:tcPr>
          <w:p w:rsidR="009D18A9" w:rsidRDefault="00AC770F">
            <w:hyperlink r:id="rId6" w:history="1">
              <w:r>
                <w:rPr>
                  <w:color w:val="0000FF"/>
                  <w:u w:val="single"/>
                </w:rPr>
                <w:t>Connect- SUB</w:t>
              </w:r>
            </w:hyperlink>
            <w:r>
              <w:rPr>
                <w:rFonts w:ascii="Calibri" w:hAnsi="Calibri" w:cs="Calibri"/>
              </w:rPr>
              <w:t xml:space="preserve"> : Students are given a piece of text, to which they will then apply SUB. Firstly they scan the text, then underline the key points before finally drawing a box around the k</w:t>
            </w:r>
            <w:r>
              <w:rPr>
                <w:rFonts w:ascii="Calibri" w:hAnsi="Calibri" w:cs="Calibri"/>
              </w:rPr>
              <w:t>eywords.</w:t>
            </w:r>
          </w:p>
        </w:tc>
      </w:tr>
      <w:tr w:rsidR="009D18A9">
        <w:tc>
          <w:tcPr>
            <w:tcW w:w="8750" w:type="dxa"/>
            <w:shd w:val="clear" w:color="auto" w:fill="C0C0C0"/>
          </w:tcPr>
          <w:p w:rsidR="009D18A9" w:rsidRDefault="00AC770F">
            <w:pPr>
              <w:spacing w:after="4"/>
            </w:pPr>
            <w:r>
              <w:rPr>
                <w:rFonts w:ascii="Calibri" w:hAnsi="Calibri" w:cs="Calibri"/>
                <w:b/>
              </w:rPr>
              <w:t xml:space="preserve"> Activity 2 : (10 minute) Paired Activity</w:t>
            </w:r>
          </w:p>
        </w:tc>
      </w:tr>
      <w:tr w:rsidR="009D18A9">
        <w:tc>
          <w:tcPr>
            <w:tcW w:w="8750" w:type="dxa"/>
            <w:shd w:val="clear" w:color="auto" w:fill="FFFFFF"/>
          </w:tcPr>
          <w:p w:rsidR="009D18A9" w:rsidRDefault="00AC770F">
            <w:hyperlink r:id="rId7" w:history="1">
              <w:r>
                <w:rPr>
                  <w:color w:val="0000FF"/>
                  <w:u w:val="single"/>
                </w:rPr>
                <w:t>I'm the Teacher GAP</w:t>
              </w:r>
            </w:hyperlink>
            <w:r>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9D18A9">
        <w:tc>
          <w:tcPr>
            <w:tcW w:w="8750" w:type="dxa"/>
            <w:shd w:val="clear" w:color="auto" w:fill="C0C0C0"/>
          </w:tcPr>
          <w:p w:rsidR="009D18A9" w:rsidRDefault="00AC770F">
            <w:pPr>
              <w:spacing w:after="4"/>
            </w:pPr>
            <w:r>
              <w:rPr>
                <w:rFonts w:ascii="Calibri" w:hAnsi="Calibri" w:cs="Calibri"/>
                <w:b/>
              </w:rPr>
              <w:t xml:space="preserve"> Activity 3 : (5 minute) AFL: Self Assessment</w:t>
            </w:r>
          </w:p>
        </w:tc>
      </w:tr>
      <w:tr w:rsidR="009D18A9">
        <w:tc>
          <w:tcPr>
            <w:tcW w:w="8750" w:type="dxa"/>
            <w:shd w:val="clear" w:color="auto" w:fill="FFFFFF"/>
          </w:tcPr>
          <w:p w:rsidR="009D18A9" w:rsidRDefault="00AC770F">
            <w:hyperlink r:id="rId8" w:history="1">
              <w:r>
                <w:rPr>
                  <w:color w:val="0000FF"/>
                  <w:u w:val="single"/>
                </w:rPr>
                <w:t>BIG Assessment Checks Pt1</w:t>
              </w:r>
            </w:hyperlink>
            <w:r>
              <w:rPr>
                <w:rFonts w:ascii="Calibri" w:hAnsi="Calibri" w:cs="Calibri"/>
              </w:rPr>
              <w:t xml:space="preserve"> : Using the BIG Lined Paper worksheet students will reflect upon a piece of work that they have completed and state several areas to develop further</w:t>
            </w:r>
            <w:r>
              <w:rPr>
                <w:rFonts w:ascii="Calibri" w:hAnsi="Calibri" w:cs="Calibri"/>
              </w:rPr>
              <w:t xml:space="preserve"> (Part 1). This is a 3 stage process- baseline, improving and checking.</w:t>
            </w:r>
          </w:p>
        </w:tc>
      </w:tr>
      <w:tr w:rsidR="009D18A9">
        <w:tc>
          <w:tcPr>
            <w:tcW w:w="8750" w:type="dxa"/>
            <w:shd w:val="clear" w:color="auto" w:fill="C0C0C0"/>
          </w:tcPr>
          <w:p w:rsidR="009D18A9" w:rsidRDefault="00AC770F">
            <w:pPr>
              <w:spacing w:after="4"/>
            </w:pPr>
            <w:r>
              <w:rPr>
                <w:rFonts w:ascii="Calibri" w:hAnsi="Calibri" w:cs="Calibri"/>
                <w:b/>
              </w:rPr>
              <w:t xml:space="preserve"> Activity 5 : (15 minute) Paired Activity</w:t>
            </w:r>
          </w:p>
        </w:tc>
      </w:tr>
      <w:tr w:rsidR="009D18A9">
        <w:tc>
          <w:tcPr>
            <w:tcW w:w="8750" w:type="dxa"/>
            <w:shd w:val="clear" w:color="auto" w:fill="FFFFFF"/>
          </w:tcPr>
          <w:p w:rsidR="009D18A9" w:rsidRDefault="00AC770F">
            <w:hyperlink r:id="rId9" w:history="1">
              <w:r>
                <w:rPr>
                  <w:color w:val="0000FF"/>
                  <w:u w:val="single"/>
                </w:rPr>
                <w:t>Learning Blooms- Writing</w:t>
              </w:r>
            </w:hyperlink>
            <w:r>
              <w:rPr>
                <w:rFonts w:ascii="Calibri" w:hAnsi="Calibri" w:cs="Calibri"/>
              </w:rPr>
              <w:t xml:space="preserve"> : Students undertake a Learnin</w:t>
            </w:r>
            <w:r>
              <w:rPr>
                <w:rFonts w:ascii="Calibri" w:hAnsi="Calibri" w:cs="Calibri"/>
              </w:rPr>
              <w:t>g Blooms exercise, selecting from one of eight tasks with a focus on written outcomes. They will also incorporate GAP differentiation into their task.</w:t>
            </w:r>
          </w:p>
        </w:tc>
      </w:tr>
      <w:tr w:rsidR="009D18A9">
        <w:tc>
          <w:tcPr>
            <w:tcW w:w="8750" w:type="dxa"/>
            <w:shd w:val="clear" w:color="auto" w:fill="C0C0C0"/>
          </w:tcPr>
          <w:p w:rsidR="009D18A9" w:rsidRDefault="00AC770F">
            <w:pPr>
              <w:spacing w:after="4"/>
            </w:pPr>
            <w:r>
              <w:rPr>
                <w:rFonts w:ascii="Calibri" w:hAnsi="Calibri" w:cs="Calibri"/>
                <w:b/>
              </w:rPr>
              <w:t xml:space="preserve"> Activity 6 : (10 minute) Plenary: Individual Activity</w:t>
            </w:r>
          </w:p>
        </w:tc>
      </w:tr>
      <w:tr w:rsidR="009D18A9">
        <w:tc>
          <w:tcPr>
            <w:tcW w:w="8750" w:type="dxa"/>
            <w:shd w:val="clear" w:color="auto" w:fill="FFFFFF"/>
          </w:tcPr>
          <w:p w:rsidR="009D18A9" w:rsidRDefault="00AC770F">
            <w:hyperlink r:id="rId10" w:history="1">
              <w:r>
                <w:rPr>
                  <w:color w:val="0000FF"/>
                  <w:u w:val="single"/>
                </w:rPr>
                <w:t>BIG Assessment Checks Pt3</w:t>
              </w:r>
            </w:hyperlink>
            <w:r>
              <w:rPr>
                <w:rFonts w:ascii="Calibri" w:hAnsi="Calibri" w:cs="Calibri"/>
              </w:rPr>
              <w:t xml:space="preserve"> : This is part 3, the final stage of this process. Students have already identified areas to improve and then applied the findings to their work. The final stage is to check against the t</w:t>
            </w:r>
            <w:r>
              <w:rPr>
                <w:rFonts w:ascii="Calibri" w:hAnsi="Calibri" w:cs="Calibri"/>
              </w:rPr>
              <w:t>argets they have set and ensure they have completed them all.</w:t>
            </w:r>
          </w:p>
        </w:tc>
      </w:tr>
    </w:tbl>
    <w:p w:rsidR="009D18A9" w:rsidRDefault="009D18A9"/>
    <w:tbl>
      <w:tblPr>
        <w:tblStyle w:val="myOwnTableStyle"/>
        <w:tblW w:w="0" w:type="auto"/>
        <w:tblInd w:w="0" w:type="dxa"/>
        <w:tblLook w:val="04A0" w:firstRow="1" w:lastRow="0" w:firstColumn="1" w:lastColumn="0" w:noHBand="0" w:noVBand="1"/>
      </w:tblPr>
      <w:tblGrid>
        <w:gridCol w:w="8750"/>
      </w:tblGrid>
      <w:tr w:rsidR="009D18A9">
        <w:tc>
          <w:tcPr>
            <w:tcW w:w="8750" w:type="dxa"/>
            <w:shd w:val="clear" w:color="auto" w:fill="C6D9F1"/>
          </w:tcPr>
          <w:p w:rsidR="009D18A9" w:rsidRDefault="00AC770F">
            <w:r>
              <w:rPr>
                <w:rFonts w:ascii="Calibri" w:hAnsi="Calibri" w:cs="Calibri"/>
                <w:b/>
                <w:sz w:val="32"/>
                <w:szCs w:val="32"/>
              </w:rPr>
              <w:t>Progress:</w:t>
            </w:r>
            <w:r>
              <w:rPr>
                <w:rFonts w:ascii="Calibri" w:hAnsi="Calibri" w:cs="Calibri"/>
                <w:i/>
                <w:iCs/>
              </w:rPr>
              <w:t xml:space="preserve"> What are the expected outcomes from the learning which has taken place within the lesson?</w:t>
            </w:r>
          </w:p>
        </w:tc>
      </w:tr>
      <w:tr w:rsidR="009D18A9">
        <w:tc>
          <w:tcPr>
            <w:tcW w:w="8750" w:type="dxa"/>
            <w:shd w:val="clear" w:color="auto" w:fill="FFFFFF"/>
          </w:tcPr>
          <w:p w:rsidR="009D18A9" w:rsidRDefault="00AC770F">
            <w:pPr>
              <w:spacing w:after="4"/>
            </w:pPr>
            <w:r>
              <w:rPr>
                <w:rFonts w:ascii="Calibri" w:hAnsi="Calibri" w:cs="Calibri"/>
              </w:rPr>
              <w:t>Learning outcomes:</w:t>
            </w:r>
          </w:p>
        </w:tc>
      </w:tr>
    </w:tbl>
    <w:p w:rsidR="009D18A9" w:rsidRDefault="009D18A9"/>
    <w:sectPr w:rsidR="009D18A9">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A9"/>
    <w:rsid w:val="009D18A9"/>
    <w:rsid w:val="00AC7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6E1802B-C926-47D0-84DD-E8A61964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assessment-and-checks-pt1/" TargetMode="External"/><Relationship Id="rId3" Type="http://schemas.openxmlformats.org/officeDocument/2006/relationships/settings" Target="settings.xml"/><Relationship Id="rId7" Type="http://schemas.openxmlformats.org/officeDocument/2006/relationships/hyperlink" Target="http://www.standoutteaching.co.uk/portfolio/im-the-teacher-g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outteaching.co.uk/portfolio/connect-su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andoutteaching.co.uk/portfolio/big-assessment-and-checks-pt3/" TargetMode="External"/><Relationship Id="rId4" Type="http://schemas.openxmlformats.org/officeDocument/2006/relationships/webSettings" Target="webSettings.xml"/><Relationship Id="rId9" Type="http://schemas.openxmlformats.org/officeDocument/2006/relationships/hyperlink" Target="http://www.standoutteaching.co.uk/portfolio/learning-blooms-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Winwood</dc:creator>
  <cp:keywords/>
  <dc:description/>
  <cp:lastModifiedBy>John Winwood</cp:lastModifiedBy>
  <cp:revision>2</cp:revision>
  <dcterms:created xsi:type="dcterms:W3CDTF">2016-06-22T06:44:00Z</dcterms:created>
  <dcterms:modified xsi:type="dcterms:W3CDTF">2016-06-22T06:44:00Z</dcterms:modified>
  <cp:category/>
</cp:coreProperties>
</file>