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D36687" w:rsidP="008C5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A5A17" wp14:editId="555EE2D8">
                <wp:simplePos x="0" y="0"/>
                <wp:positionH relativeFrom="column">
                  <wp:posOffset>1838325</wp:posOffset>
                </wp:positionH>
                <wp:positionV relativeFrom="paragraph">
                  <wp:posOffset>5756910</wp:posOffset>
                </wp:positionV>
                <wp:extent cx="403225" cy="4273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 w:rsidP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668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4.75pt;margin-top:453.3pt;width:31.75pt;height:3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YCfwIAAGgFAAAOAAAAZHJzL2Uyb0RvYy54bWysVN9P2zAQfp+0/8Hy+0hbWtgqUtSBmCYh&#10;QIOJZ9exaTTb59nXJt1fv7OTtBXbC9NekvPd58/3++KytYZtVYg1uJKPT0acKSehqt1Lyb8/3Xz4&#10;yFlE4SphwKmS71Tkl4v37y4aP1cTWIOpVGBE4uK88SVfI/p5UUS5VlbEE/DKkVFDsALpGF6KKoiG&#10;2K0pJqPRWdFAqHwAqWIk7XVn5IvMr7WSeK91VMhMyck3zN+Qv6v0LRYXYv4ShF/XsndD/IMXVtSO&#10;Ht1TXQsUbBPqP6hsLQNE0HgiwRagdS1VjoGiGY9eRfO4Fl7lWCg50e/TFP8frbzbPgRWVyU/48wJ&#10;SyV6Ui2yz9Cys5Sdxsc5gR49wbAlNVV50EdSpqBbHWz6UziM7JTn3T63iUyScjo6nUxmnEkyTSfn&#10;p7NZYikOl32I+EWBZUkoeaDS5YyK7W3EDjpA0lsObmpjcvmMYw35fzob5Qt7C5Ebl7AqN0JPkwLq&#10;HM8S7oxKGOO+KU2JyP4nRW5BdWUC2wpqHiGlcphDz7yETihNTrzlYo8/ePWWy10cw8vgcH/Z1g5C&#10;jv6V29WPwWXd4SnnR3EnEdtVmztgOtR1BdWOyh2gG5fo5U1NRbkVER9EoPmgCtPM4z19tAFKPvQS&#10;Z2sIv/6mT3hqW7Jy1tC8lTz+3IigODNfHTX0p/F0mgY0H6az8wkdwrFldWxxG3sFVJUxbRcvs5jw&#10;aAZRB7DPtBqW6VUyCSfp7ZLjIF5htwVotUi1XGYQjaQXeOsevUzUqUip5Z7aZxF835dIDX0Hw2SK&#10;+av27LDppoPlBkHXuXdTnrus9vmncc7d36+etC+Ozxl1WJCL3wAAAP//AwBQSwMEFAAGAAgAAAAh&#10;ADlkwmjiAAAACwEAAA8AAABkcnMvZG93bnJldi54bWxMj8FOhDAQhu8mvkMzJt7cIgQEpGw2JBsT&#10;o4dd9+Kt0C4Q2ynS7i769I4nPc7Ml3++v1ov1rCznv3oUMD9KgKmsXNqxF7A4W17lwPzQaKSxqEW&#10;8KU9rOvrq0qWyl1wp8/70DMKQV9KAUMIU8m57wZtpV+5SSPdjm62MtA491zN8kLh1vA4ijJu5Yj0&#10;YZCTbgbdfexPVsBzs32Vuza2+bdpnl6Om+nz8J4KcXuzbB6BBb2EPxh+9UkdanJq3QmVZ0ZAnBcp&#10;oQKKKMuAEZGkCbVrafOQFMDriv/vUP8AAAD//wMAUEsBAi0AFAAGAAgAAAAhALaDOJL+AAAA4QEA&#10;ABMAAAAAAAAAAAAAAAAAAAAAAFtDb250ZW50X1R5cGVzXS54bWxQSwECLQAUAAYACAAAACEAOP0h&#10;/9YAAACUAQAACwAAAAAAAAAAAAAAAAAvAQAAX3JlbHMvLnJlbHNQSwECLQAUAAYACAAAACEAPDvW&#10;An8CAABoBQAADgAAAAAAAAAAAAAAAAAuAgAAZHJzL2Uyb0RvYy54bWxQSwECLQAUAAYACAAAACEA&#10;OWTCaOIAAAALAQAADwAAAAAAAAAAAAAAAADZBAAAZHJzL2Rvd25yZXYueG1sUEsFBgAAAAAEAAQA&#10;8wAAAOgFAAAAAA==&#10;" filled="f" stroked="f" strokeweight=".5pt">
                <v:textbox>
                  <w:txbxContent>
                    <w:p w:rsidR="00D36687" w:rsidRPr="00D36687" w:rsidRDefault="00D36687" w:rsidP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668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77F1D" wp14:editId="4B443860">
                <wp:simplePos x="0" y="0"/>
                <wp:positionH relativeFrom="column">
                  <wp:posOffset>1113971</wp:posOffset>
                </wp:positionH>
                <wp:positionV relativeFrom="paragraph">
                  <wp:posOffset>3192070</wp:posOffset>
                </wp:positionV>
                <wp:extent cx="403761" cy="42751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 w:rsidP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668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87.7pt;margin-top:251.35pt;width:31.8pt;height:3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A4gAIAAGgFAAAOAAAAZHJzL2Uyb0RvYy54bWysVN9P2zAQfp+0/8Hy+0hbCh0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p9x&#10;5oSlET2qFtkXaNlZ6k7j45xAD55g2JKapjzoIylT0a0ONv2pHEZ26vNu39sUTJJyOjqenY45k2Sa&#10;TmYn40mKUrw6+xDxqwLLklDyQKPLHRXbm4gddICkuxxc18bk8RnHmpKfHp+MssPeQsGNS1iVidCH&#10;SQV1iWcJd0YljHHflaZG5PyTIlNQXZrAtoLII6RUDnPpOS6hE0pTEu9x7PGvWb3HuatjuBkc7p1t&#10;7SDk6t+kXf0cUtYdnnp+UHcSsV21mQGzYa4rqHY07gDdukQvr2sayo2IeC8C7QdNmHYe7+ijDVDz&#10;oZc4W0P4/Td9whNtycpZQ/tW8vhrI4LizHxzROiz8XSaFjQfpiezCR3CoWV1aHEbewk0FSIUZZfF&#10;hEcziDqAfaKnYZluJZNwku4uOQ7iJXavAD0tUi2XGUQr6QXeuAcvU+g0pES5x/ZJBN/zEonQtzBs&#10;ppi/oWeHTZ4OlhsEXWfupj53Xe37T+uc2d8/Pem9ODxn1OsDuXgBAAD//wMAUEsDBBQABgAIAAAA&#10;IQB8igpS4QAAAAsBAAAPAAAAZHJzL2Rvd25yZXYueG1sTI/NTsMwEITvSLyDtUjcqE0gpE3jVFWk&#10;CgnRQ0sv3Jx4m0T4J8RuG3h6lhMcZ/bT7EyxmqxhZxxD752E+5kAhq7xunethMPb5m4OLETltDLe&#10;oYQvDLAqr68KlWt/cTs872PLKMSFXEnoYhxyzkPToVVh5gd0dDv60apIcmy5HtWFwq3hiRBP3Kre&#10;0YdODVh12HzsT1bCS7XZql2d2Pm3qZ5fj+vh8/CeSnl7M62XwCJO8Q+G3/pUHUrqVPuT04EZ0ln6&#10;SKiEVCQZMCKShwWtq8nJhABeFvz/hvIHAAD//wMAUEsBAi0AFAAGAAgAAAAhALaDOJL+AAAA4QEA&#10;ABMAAAAAAAAAAAAAAAAAAAAAAFtDb250ZW50X1R5cGVzXS54bWxQSwECLQAUAAYACAAAACEAOP0h&#10;/9YAAACUAQAACwAAAAAAAAAAAAAAAAAvAQAAX3JlbHMvLnJlbHNQSwECLQAUAAYACAAAACEAz1JA&#10;OIACAABoBQAADgAAAAAAAAAAAAAAAAAuAgAAZHJzL2Uyb0RvYy54bWxQSwECLQAUAAYACAAAACEA&#10;fIoKUuEAAAALAQAADwAAAAAAAAAAAAAAAADaBAAAZHJzL2Rvd25yZXYueG1sUEsFBgAAAAAEAAQA&#10;8wAAAOgFAAAAAA==&#10;" filled="f" stroked="f" strokeweight=".5pt">
                <v:textbox>
                  <w:txbxContent>
                    <w:p w:rsidR="00D36687" w:rsidRPr="00D36687" w:rsidRDefault="00D36687" w:rsidP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668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3A799" wp14:editId="3FB16190">
                <wp:simplePos x="0" y="0"/>
                <wp:positionH relativeFrom="column">
                  <wp:posOffset>211447</wp:posOffset>
                </wp:positionH>
                <wp:positionV relativeFrom="paragraph">
                  <wp:posOffset>4106158</wp:posOffset>
                </wp:positionV>
                <wp:extent cx="403761" cy="42751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 w:rsidP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668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6.65pt;margin-top:323.3pt;width:31.8pt;height:3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FUgAIAAGgFAAAOAAAAZHJzL2Uyb0RvYy54bWysVN9P2zAQfp+0/8Hy+0hbSmEVKepATJMQ&#10;oMHEs+vYNJrt8+xrk+6v5+wkpWJ7YdpLcr777nw/vvP5RWsN26oQa3AlHx+NOFNOQlW755L/eLz+&#10;dMZZROEqYcCpku9U5BeLjx/OGz9XE1iDqVRgFMTFeeNLvkb086KIcq2siEfglSOjhmAF0jE8F1UQ&#10;DUW3ppiMRrOigVD5AFLFSNqrzsgXOb7WSuKd1lEhMyWn3DB/Q/6u0rdYnIv5cxB+Xcs+DfEPWVhR&#10;O7p0H+pKoGCbUP8RytYyQASNRxJsAVrXUuUaqJrx6E01D2vhVa6FmhP9vk3x/4WVt9v7wOqq5DQo&#10;JyyN6FG1yL5Ay85Sdxof5wR68ATDltQ05UEfSZmKbnWw6U/lMLJTn3f73qZgkpTT0fHpbMyZJNN0&#10;cnoynqQoxauzDxG/KrAsCSUPNLrcUbG9idhBB0i6y8F1bUwen3GsKfns+GSUHfYWCm5cwqpMhD5M&#10;KqhLPEu4MyphjPuuNDUi558UmYLq0gS2FUQeIaVymEvPcQmdUJqSeI9jj3/N6j3OXR3DzeBw72xr&#10;ByFX/ybt6ueQsu7w1PODupOI7arNDJgNc11BtaNxB+jWJXp5XdNQbkTEexFoP2jCtPN4Rx9tgJoP&#10;vcTZGsLvv+kTnmhLVs4a2reSx18bERRn5psjQn8eT6dpQfNhenI6oUM4tKwOLW5jL4GmQoSi7LKY&#10;8GgGUQewT/Q0LNOtZBJO0t0lx0G8xO4VoKdFquUyg2glvcAb9+BlCp2GlCj32D6J4HteIhH6FobN&#10;FPM39OywydPBcoOg68zd1Oeuq33/aZ0z+/unJ70Xh+eMen0gFy8AAAD//wMAUEsDBBQABgAIAAAA&#10;IQBS4Jsn4gAAAAkBAAAPAAAAZHJzL2Rvd25yZXYueG1sTI/LTsMwEEX3SPyDNUjsqNMGTBPiVFWk&#10;CgnRRUs37CbxNInwI8RuG/h6zAqWo3t075liNRnNzjT63lkJ81kCjGzjVG9bCYe3zd0SmA9oFWpn&#10;ScIXeViV11cF5spd7I7O+9CyWGJ9jhK6EIacc990ZNDP3EA2Zkc3GgzxHFuuRrzEcqP5IkkEN9jb&#10;uNDhQFVHzcf+ZCS8VJst7uqFWX7r6vn1uB4+D+8PUt7eTOsnYIGm8AfDr35UhzI61e5klWdaQpqm&#10;kZQg7oUAFoFMZMBqCY/zNANeFvz/B+UPAAAA//8DAFBLAQItABQABgAIAAAAIQC2gziS/gAAAOEB&#10;AAATAAAAAAAAAAAAAAAAAAAAAABbQ29udGVudF9UeXBlc10ueG1sUEsBAi0AFAAGAAgAAAAhADj9&#10;If/WAAAAlAEAAAsAAAAAAAAAAAAAAAAALwEAAF9yZWxzLy5yZWxzUEsBAi0AFAAGAAgAAAAhALdU&#10;sVSAAgAAaAUAAA4AAAAAAAAAAAAAAAAALgIAAGRycy9lMm9Eb2MueG1sUEsBAi0AFAAGAAgAAAAh&#10;AFLgmyfiAAAACQEAAA8AAAAAAAAAAAAAAAAA2gQAAGRycy9kb3ducmV2LnhtbFBLBQYAAAAABAAE&#10;APMAAADpBQAAAAA=&#10;" filled="f" stroked="f" strokeweight=".5pt">
                <v:textbox>
                  <w:txbxContent>
                    <w:p w:rsidR="00D36687" w:rsidRPr="00D36687" w:rsidRDefault="00D36687" w:rsidP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668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8A802" wp14:editId="68520E45">
                <wp:simplePos x="0" y="0"/>
                <wp:positionH relativeFrom="column">
                  <wp:posOffset>460828</wp:posOffset>
                </wp:positionH>
                <wp:positionV relativeFrom="paragraph">
                  <wp:posOffset>5139624</wp:posOffset>
                </wp:positionV>
                <wp:extent cx="403761" cy="4275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 w:rsidP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668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6.3pt;margin-top:404.7pt;width:31.8pt;height:3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mngAIAAGgFAAAOAAAAZHJzL2Uyb0RvYy54bWysVE1v2zAMvQ/YfxB0X52kSbMFdYqsRYcB&#10;RVusHXpWZKkxJomaxMTOfv0o2U6DbpcOu9gU+Ujx41HnF601bKdCrMGVfHwy4kw5CVXtnkv+/fH6&#10;w0fOIgpXCQNOlXyvIr9Yvn933viFmsAGTKUCoyAuLhpf8g2iXxRFlBtlRTwBrxwZNQQrkI7huaiC&#10;aCi6NcVkNDorGgiVDyBVjKS96ox8meNrrSTeaR0VMlNyyg3zN+TvOn2L5blYPAfhN7Xs0xD/kIUV&#10;taNLD6GuBAq2DfUfoWwtA0TQeCLBFqB1LVWugaoZj15V87ARXuVaqDnRH9oU/19Yebu7D6yuSj7n&#10;zAlLI3pULbLP0LJ56k7j44JAD55g2JKapjzoIylT0a0ONv2pHEZ26vP+0NsUTJJyOjqdn405k2Sa&#10;Tuaz8SRFKV6cfYj4RYFlSSh5oNHljordTcQOOkDSXQ6ua2Py+IxjTcnPTmej7HCwUHDjElZlIvRh&#10;UkFd4lnCvVEJY9w3pakROf+kyBRUlyawnSDyCCmVw1x6jkvohNKUxFsce/xLVm9x7uoYbgaHB2db&#10;Owi5+ldpVz+GlHWHp54f1Z1EbNdtZsBsmOsaqj2NO0C3LtHL65qGciMi3otA+0ETpp3HO/poA9R8&#10;6CXONhB+/U2f8ERbsnLW0L6VPP7ciqA4M18dEfrTeDpNC5oP09l8QodwbFkfW9zWXgJNhQhF2WUx&#10;4dEMog5gn+hpWKVbySScpLtLjoN4id0rQE+LVKtVBtFKeoE37sHLFDoNKVHusX0Swfe8RCL0LQyb&#10;KRav6Nlhk6eD1RZB15m7qc9dV/v+0zpn9vdPT3ovjs8Z9fJALn8DAAD//wMAUEsDBBQABgAIAAAA&#10;IQA5DAqQ4QAAAAoBAAAPAAAAZHJzL2Rvd25yZXYueG1sTI/BToNAEIbvJr7DZky82UVUQGRpGpLG&#10;xOihtRdvAzsFIjuL7LZFn97tSY8z8+Wf7y+WsxnEkSbXW1Zwu4hAEDdW99wq2L2vbzIQziNrHCyT&#10;gm9ysCwvLwrMtT3xho5b34oQwi5HBZ33Yy6lazoy6BZ2JA63vZ0M+jBOrdQTnkK4GWQcRYk02HP4&#10;0OFIVUfN5/ZgFLxU6zfc1LHJfobq+XW/Gr92Hw9KXV/NqycQnmb/B8NZP6hDGZxqe2DtxKAgjZNA&#10;Ksiix3sQZ+AuiUHUYZMmKciykP8rlL8AAAD//wMAUEsBAi0AFAAGAAgAAAAhALaDOJL+AAAA4QEA&#10;ABMAAAAAAAAAAAAAAAAAAAAAAFtDb250ZW50X1R5cGVzXS54bWxQSwECLQAUAAYACAAAACEAOP0h&#10;/9YAAACUAQAACwAAAAAAAAAAAAAAAAAvAQAAX3JlbHMvLnJlbHNQSwECLQAUAAYACAAAACEAHzdp&#10;p4ACAABoBQAADgAAAAAAAAAAAAAAAAAuAgAAZHJzL2Uyb0RvYy54bWxQSwECLQAUAAYACAAAACEA&#10;OQwKkOEAAAAKAQAADwAAAAAAAAAAAAAAAADaBAAAZHJzL2Rvd25yZXYueG1sUEsFBgAAAAAEAAQA&#10;8wAAAOgFAAAAAA==&#10;" filled="f" stroked="f" strokeweight=".5pt">
                <v:textbox>
                  <w:txbxContent>
                    <w:p w:rsidR="00D36687" w:rsidRPr="00D36687" w:rsidRDefault="00D36687" w:rsidP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668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50A7E" wp14:editId="18205047">
                <wp:simplePos x="0" y="0"/>
                <wp:positionH relativeFrom="column">
                  <wp:posOffset>2776517</wp:posOffset>
                </wp:positionH>
                <wp:positionV relativeFrom="paragraph">
                  <wp:posOffset>4415229</wp:posOffset>
                </wp:positionV>
                <wp:extent cx="403761" cy="4275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 w:rsidP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18.6pt;margin-top:347.65pt;width:31.8pt;height:3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edgAIAAGgFAAAOAAAAZHJzL2Uyb0RvYy54bWysVE1v2zAMvQ/YfxB0X52kSbsFdYqsRYcB&#10;RVusHXpWZKkxJomaxMTOfv0o2U6CbpcOu9gU+Ujx41EXl601bKtCrMGVfHwy4kw5CVXtXkr+/enm&#10;w0fOIgpXCQNOlXynIr9cvH930fi5msAaTKUCoyAuzhtf8jWinxdFlGtlRTwBrxwZNQQrkI7hpaiC&#10;aCi6NcVkNDorGgiVDyBVjKS97ox8keNrrSTeax0VMlNyyg3zN+TvKn2LxYWYvwTh17Xs0xD/kIUV&#10;taNL96GuBQq2CfUfoWwtA0TQeCLBFqB1LVWugaoZj15V87gWXuVaqDnR79sU/19Yebd9CKyuSj7j&#10;zAlLI3pSLbLP0LJZ6k7j45xAj55g2JKapjzoIylT0a0ONv2pHEZ26vNu39sUTJJyOjo9PxtzJsk0&#10;nZzPxpMUpTg4+xDxiwLLklDyQKPLHRXb24gddICkuxzc1Mbk8RnHmpKfnc5G2WFvoeDGJazKROjD&#10;pIK6xLOEO6MSxrhvSlMjcv5JkSmorkxgW0HkEVIqh7n0HJfQCaUpibc49vhDVm9x7uoYbgaHe2db&#10;Owi5+ldpVz+GlHWHp54f1Z1EbFdtZsDpMNcVVDsad4BuXaKXNzUN5VZEfBCB9oMmTDuP9/TRBqj5&#10;0EucrSH8+ps+4Ym2ZOWsoX0refy5EUFxZr46IvSn8XSaFjQfprPzCR3CsWV1bHEbewU0FSIUZZfF&#10;hEcziDqAfaanYZluJZNwku4uOQ7iFXavAD0tUi2XGUQr6QXeukcvU+g0pES5p/ZZBN/zEonQdzBs&#10;ppi/omeHTZ4OlhsEXWfupj53Xe37T+uc2d8/Pem9OD5n1OGBXPwGAAD//wMAUEsDBBQABgAIAAAA&#10;IQCI0k894wAAAAsBAAAPAAAAZHJzL2Rvd25yZXYueG1sTI/BTsMwEETvSPyDtUjcqE1K0hLiVFWk&#10;CgnRQ0sv3Jx4m0TY6xC7beDrMSc4rvZp5k2xmqxhZxx970jC/UwAQ2qc7qmVcHjb3C2B+aBIK+MI&#10;JXyhh1V5fVWoXLsL7fC8Dy2LIeRzJaELYcg5902HVvmZG5Di7+hGq0I8x5brUV1iuDU8ESLjVvUU&#10;Gzo1YNVh87E/WQkv1WardnVil9+men49rofPw3sq5e3NtH4CFnAKfzD86kd1KKNT7U6kPTMSHuaL&#10;JKISssd0DiwSqRBxTC1hkSUZ8LLg/zeUPwAAAP//AwBQSwECLQAUAAYACAAAACEAtoM4kv4AAADh&#10;AQAAEwAAAAAAAAAAAAAAAAAAAAAAW0NvbnRlbnRfVHlwZXNdLnhtbFBLAQItABQABgAIAAAAIQA4&#10;/SH/1gAAAJQBAAALAAAAAAAAAAAAAAAAAC8BAABfcmVscy8ucmVsc1BLAQItABQABgAIAAAAIQCR&#10;/ledgAIAAGgFAAAOAAAAAAAAAAAAAAAAAC4CAABkcnMvZTJvRG9jLnhtbFBLAQItABQABgAIAAAA&#10;IQCI0k894wAAAAsBAAAPAAAAAAAAAAAAAAAAANoEAABkcnMvZG93bnJldi54bWxQSwUGAAAAAAQA&#10;BADzAAAA6gUAAAAA&#10;" filled="f" stroked="f" strokeweight=".5pt">
                <v:textbox>
                  <w:txbxContent>
                    <w:p w:rsidR="00D36687" w:rsidRPr="00D36687" w:rsidRDefault="00D36687" w:rsidP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183C7" wp14:editId="50994CCC">
                <wp:simplePos x="0" y="0"/>
                <wp:positionH relativeFrom="column">
                  <wp:posOffset>2693389</wp:posOffset>
                </wp:positionH>
                <wp:positionV relativeFrom="paragraph">
                  <wp:posOffset>3678959</wp:posOffset>
                </wp:positionV>
                <wp:extent cx="403761" cy="4275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 w:rsidP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212.1pt;margin-top:289.7pt;width:31.8pt;height:3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bxfgIAAGgFAAAOAAAAZHJzL2Uyb0RvYy54bWysVN9v2jAQfp+0/8Hy+xqggW6IULFWTJNQ&#10;W41OfTaODdFsn2cbEvbX7+wkgLq9dNpLcr777nw/vvPsttGKHITzFZiCDq8GlAjDoazMtqDfn5cf&#10;PlLiAzMlU2BEQY/C09v5+3ez2k7FCHagSuEIBjF+WtuC7kKw0yzzfCc081dghUGjBKdZwKPbZqVj&#10;NUbXKhsNBpOsBldaB1x4j9r71kjnKb6UgodHKb0IRBUUcwvp69J3E7/ZfMamW8fsruJdGuwfstCs&#10;MnjpKdQ9C4zsXfVHKF1xBx5kuOKgM5Cy4iLVgNUMB6+qWe+YFakWbI63pzb5/xeWPxyeHKnKguaU&#10;GKZxRM+iCeQzNCSP3amtnyJobREWGlTjlHu9R2UsupFOxz+WQ9COfT6eehuDcVTmg+ubyZASjqZ8&#10;dDMejmKU7OxsnQ9fBGgShYI6HF3qKDusfGihPSTeZWBZKZXGpwypCzq5Hg+Sw8mCwZWJWJGI0IWJ&#10;BbWJJykclYgYZb4JiY1I+UdFoqC4U44cGJKHcS5MSKWnuIiOKIlJvMWxw5+zeotzW0d/M5hwctaV&#10;AZeqf5V2+aNPWbZ47PlF3VEMzaZJDEgTiZoNlEcct4N2XbzlywqHsmI+PDGH+4ETxp0Pj/iRCrD5&#10;0EmU7MD9+ps+4pG2aKWkxn0rqP+5Z05Qor4aJPSnYZ7HBU2HfHwzwoO7tGwuLWav7wCngoTC7JIY&#10;8UH1onSgX/BpWMRb0cQMx7sLGnrxLrSvAD4tXCwWCYQraVlYmbXlMXQcUqTcc/PCnO14GZDQD9Bv&#10;Jpu+omeLjZ4GFvsAskrcPXe16z+uc2J/9/TE9+LynFDnB3L+GwAA//8DAFBLAwQUAAYACAAAACEA&#10;nGSiguMAAAALAQAADwAAAGRycy9kb3ducmV2LnhtbEyPwU7DMBBE70j8g7VI3KhD5CZpGqeqIlVI&#10;CA4tvXBzYjeJiNchdtvA17Oc4Ljap5k3xWa2A7uYyfcOJTwuImAGG6d7bCUc33YPGTAfFGo1ODQS&#10;voyHTXl7U6hcuyvuzeUQWkYh6HMloQthzDn3TWes8gs3GqTfyU1WBTqnlutJXSncDjyOooRb1SM1&#10;dGo0VWeaj8PZSniudq9qX8c2+x6qp5fTdvw8vi+lvL+bt2tgwczhD4ZffVKHkpxqd0bt2SBBxCIm&#10;VMIyXQlgRIgspTG1hEQkKfCy4P83lD8AAAD//wMAUEsBAi0AFAAGAAgAAAAhALaDOJL+AAAA4QEA&#10;ABMAAAAAAAAAAAAAAAAAAAAAAFtDb250ZW50X1R5cGVzXS54bWxQSwECLQAUAAYACAAAACEAOP0h&#10;/9YAAACUAQAACwAAAAAAAAAAAAAAAAAvAQAAX3JlbHMvLnJlbHNQSwECLQAUAAYACAAAACEA6fim&#10;8X4CAABoBQAADgAAAAAAAAAAAAAAAAAuAgAAZHJzL2Uyb0RvYy54bWxQSwECLQAUAAYACAAAACEA&#10;nGSiguMAAAALAQAADwAAAAAAAAAAAAAAAADYBAAAZHJzL2Rvd25yZXYueG1sUEsFBgAAAAAEAAQA&#10;8wAAAOgFAAAAAA==&#10;" filled="f" stroked="f" strokeweight=".5pt">
                <v:textbox>
                  <w:txbxContent>
                    <w:p w:rsidR="00D36687" w:rsidRPr="00D36687" w:rsidRDefault="00D36687" w:rsidP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796DC" wp14:editId="0D136F89">
                <wp:simplePos x="0" y="0"/>
                <wp:positionH relativeFrom="column">
                  <wp:posOffset>2006930</wp:posOffset>
                </wp:positionH>
                <wp:positionV relativeFrom="paragraph">
                  <wp:posOffset>3194462</wp:posOffset>
                </wp:positionV>
                <wp:extent cx="403761" cy="4275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87" w:rsidRPr="00D36687" w:rsidRDefault="00D366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668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58.05pt;margin-top:251.55pt;width:31.8pt;height: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zPfwIAAGgFAAAOAAAAZHJzL2Uyb0RvYy54bWysVEtv2zAMvg/YfxB0X51X2y2oU2QtOgwo&#10;2mLt0LMiS40xSdQkJnb260fJdhJ0u3TYxabIjxQfH3Vx2VrDtirEGlzJxycjzpSTUNXupeTfn24+&#10;fOQsonCVMOBUyXcq8svF+3cXjZ+rCazBVCowCuLivPElXyP6eVFEuVZWxBPwypFRQ7AC6RheiiqI&#10;hqJbU0xGo7OigVD5AFLFSNrrzsgXOb7WSuK91lEhMyWn3DB/Q/6u0rdYXIj5SxB+Xcs+DfEPWVhR&#10;O7p0H+paoGCbUP8RytYyQASNJxJsAVrXUuUaqJrx6FU1j2vhVa6FmhP9vk3x/4WVd9uHwOqq5FPO&#10;nLA0oifVIvsMLZum7jQ+zgn06AmGLalpyoM+kjIV3epg05/KYWSnPu/2vU3BJClno+n52ZgzSabZ&#10;5Px0PElRioOzDxG/KLAsCSUPNLrcUbG9jdhBB0i6y8FNbUwen3GsKfnZ9HSUHfYWCm5cwqpMhD5M&#10;KqhLPEu4MyphjPumNDUi558UmYLqygS2FUQeIaVymEvPcQmdUJqSeItjjz9k9Rbnro7hZnC4d7a1&#10;g5Crf5V29WNIWXd46vlR3UnEdtVmBuznuoJqR+MO0K1L9PKmpqHciogPItB+0IRp5/GePtoANR96&#10;ibM1hF9/0yc80ZasnDW0byWPPzciKM7MV0eE/jSezdKC5sPs9HxCh3BsWR1b3MZeAU2FCEXZZTHh&#10;0QyiDmCf6WlYplvJJJyku0uOg3iF3StAT4tUy2UG0Up6gbfu0csUOg0pUe6pfRbB97xEIvQdDJsp&#10;5q/o2WGTp4PlBkHXmbupz11X+/7TOmf2909Pei+Ozxl1eCAXvwEAAP//AwBQSwMEFAAGAAgAAAAh&#10;AIBPNdHiAAAACwEAAA8AAABkcnMvZG93bnJldi54bWxMjz1PwzAQhnck/oN1SGzUTkObEuJUVaQK&#10;CcHQ0oXNid0kwj6H2G0Dv55jgu0+Hr33XLGenGVnM4beo4RkJoAZbLzusZVweNverYCFqFAr69FI&#10;+DIB1uX1VaFy7S+4M+d9bBmFYMiVhC7GIec8NJ1xKsz8YJB2Rz86FakdW65HdaFwZ/lciCV3qke6&#10;0KnBVJ1pPvYnJ+G52r6qXT13q29bPb0cN8Pn4X0h5e3NtHkEFs0U/2D41Sd1KMmp9ifUgVkJabJM&#10;CJWwECkVRKTZQwaspkkm7oGXBf//Q/kDAAD//wMAUEsBAi0AFAAGAAgAAAAhALaDOJL+AAAA4QEA&#10;ABMAAAAAAAAAAAAAAAAAAAAAAFtDb250ZW50X1R5cGVzXS54bWxQSwECLQAUAAYACAAAACEAOP0h&#10;/9YAAACUAQAACwAAAAAAAAAAAAAAAAAvAQAAX3JlbHMvLnJlbHNQSwECLQAUAAYACAAAACEAvijc&#10;z38CAABoBQAADgAAAAAAAAAAAAAAAAAuAgAAZHJzL2Uyb0RvYy54bWxQSwECLQAUAAYACAAAACEA&#10;gE810eIAAAALAQAADwAAAAAAAAAAAAAAAADZBAAAZHJzL2Rvd25yZXYueG1sUEsFBgAAAAAEAAQA&#10;8wAAAOgFAAAAAA==&#10;" filled="f" stroked="f" strokeweight=".5pt">
                <v:textbox>
                  <w:txbxContent>
                    <w:p w:rsidR="00D36687" w:rsidRPr="00D36687" w:rsidRDefault="00D366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668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-12148</wp:posOffset>
            </wp:positionH>
            <wp:positionV relativeFrom="paragraph">
              <wp:posOffset>2932883</wp:posOffset>
            </wp:positionV>
            <wp:extent cx="3420094" cy="346338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94" cy="346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6"/>
                            </w:tblGrid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(5 minute) Starter: Individual Activity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6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Picture label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Students are to annotate a picture that they have been given to highlight the key points. They then swap with a partner to add any points that may have been missed before providing feedback to the class.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(5 minute) Teacher Led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7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Lesson Basics- Demonstration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Teacher demonstrates to the class a particular task. Students observe the teacher and make notes/answer questions related to what they see.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(5 minute) AFL: Questioning - Teacher Led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8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Q-Time Questioning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(15 minute) Individual Pupil Activity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9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Lesson Basics- Practical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Students are given the opportunity to undertake a practical activity following guidance from the teacher.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(5 minute) AFL: Paired Assessment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10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BIG Paper and Green Pen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Having completed a set piece of work, students are given the opportunity to use Green Pen to reflect. This is then followed with the opportunity to apply what they have identified.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6 : (10 minute) Individual Pupil Activity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11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Lesson Basics- Practical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Students are given the opportunity to undertake a practical activity following guidance from the teacher.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  <w:hideMark/>
                                </w:tcPr>
                                <w:p w:rsidR="00DC1F9D" w:rsidRDefault="00DC1F9D">
                                  <w:pPr>
                                    <w:spacing w:after="4"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7 : (5 minute) Plenary: Individual Activity</w:t>
                                  </w:r>
                                </w:p>
                              </w:tc>
                            </w:tr>
                            <w:tr w:rsidR="00DC1F9D" w:rsidTr="00DC1F9D">
                              <w:tc>
                                <w:tcPr>
                                  <w:tcW w:w="87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DC1F9D" w:rsidRDefault="00D36687">
                                  <w:pPr>
                                    <w:spacing w:after="200" w:line="276" w:lineRule="auto"/>
                                  </w:pPr>
                                  <w:hyperlink r:id="rId12" w:history="1">
                                    <w:r w:rsidR="00DC1F9D">
                                      <w:rPr>
                                        <w:rStyle w:val="Hyperlink"/>
                                        <w:color w:val="0000FF"/>
                                      </w:rPr>
                                      <w:t>Green pen- How could?</w:t>
                                    </w:r>
                                  </w:hyperlink>
                                  <w:r w:rsidR="00DC1F9D">
                                    <w:rPr>
                                      <w:rFonts w:ascii="Calibri" w:hAnsi="Calibri" w:cs="Calibri"/>
                                    </w:rPr>
                                    <w:t xml:space="preserve"> : Students are to reflect on their work through answering the following questions regarding it- 'What went well?' and 'Even better if?'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DC1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8" w:type="dxa"/>
                        <w:tblLook w:val="04A0" w:firstRow="1" w:lastRow="0" w:firstColumn="1" w:lastColumn="0" w:noHBand="0" w:noVBand="1"/>
                      </w:tblPr>
                      <w:tblGrid>
                        <w:gridCol w:w="4196"/>
                      </w:tblGrid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(5 minute) Starter: Individual Activity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3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Picture label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Students are to annotate a picture that they have been given to highlight the key points. They then swap with a partner to add any points that may have been missed before providing feedback to the class.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(5 minute) Teacher Led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4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Lesson Basics- Demonstration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Teacher demonstrates to the class a particular task. Students observe the teacher and make notes/answer questions related to what they see.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(5 minute) AFL: Questioning - Teacher Led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5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Q-Time Questioning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(15 minute) Individual Pupil Activity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6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Lesson Basics- Practical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Students are given the opportunity to undertake a practical activity following guidance from the teacher.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(5 minute) AFL: Paired Assessment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7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BIG Paper and Green Pen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Having completed a set piece of work, students are given the opportunity to use Green Pen to reflect. This is then followed with the opportunity to apply what they have identified.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6 : (10 minute) Individual Pupil Activity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8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Lesson Basics- Practical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Students are given the opportunity to undertake a practical activity following guidance from the teacher.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  <w:hideMark/>
                          </w:tcPr>
                          <w:p w:rsidR="00DC1F9D" w:rsidRDefault="00DC1F9D">
                            <w:pPr>
                              <w:spacing w:after="4"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7 : (5 minute) Plenary: Individual Activity</w:t>
                            </w:r>
                          </w:p>
                        </w:tc>
                      </w:tr>
                      <w:tr w:rsidR="00DC1F9D" w:rsidTr="00DC1F9D">
                        <w:tc>
                          <w:tcPr>
                            <w:tcW w:w="87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hideMark/>
                          </w:tcPr>
                          <w:p w:rsidR="00DC1F9D" w:rsidRDefault="00D36687">
                            <w:pPr>
                              <w:spacing w:after="200" w:line="276" w:lineRule="auto"/>
                            </w:pPr>
                            <w:hyperlink r:id="rId19" w:history="1">
                              <w:r w:rsidR="00DC1F9D">
                                <w:rPr>
                                  <w:rStyle w:val="Hyperlink"/>
                                  <w:color w:val="0000FF"/>
                                </w:rPr>
                                <w:t>Green pen- How could?</w:t>
                              </w:r>
                            </w:hyperlink>
                            <w:r w:rsidR="00DC1F9D">
                              <w:rPr>
                                <w:rFonts w:ascii="Calibri" w:hAnsi="Calibri" w:cs="Calibri"/>
                              </w:rPr>
                              <w:t xml:space="preserve"> : Students are to reflect on their work through answering the following questions regarding it- 'What went well?' and 'Even better if?'</w:t>
                            </w:r>
                          </w:p>
                        </w:tc>
                      </w:tr>
                    </w:tbl>
                    <w:p w:rsidR="00842912" w:rsidRDefault="00842912" w:rsidP="00DC1F9D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065C42"/>
    <w:rsid w:val="001D6187"/>
    <w:rsid w:val="00327D25"/>
    <w:rsid w:val="006B60F5"/>
    <w:rsid w:val="00716FF5"/>
    <w:rsid w:val="00842912"/>
    <w:rsid w:val="008C52A9"/>
    <w:rsid w:val="00D36687"/>
    <w:rsid w:val="00D479E9"/>
    <w:rsid w:val="00D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1F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1F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hyperlink" Target="http://www.standoutteaching.co.uk/portfolio/picture-label/" TargetMode="External"/><Relationship Id="rId18" Type="http://schemas.openxmlformats.org/officeDocument/2006/relationships/hyperlink" Target="http://www.standoutteaching.co.uk/portfolio/lesson-basics-practical-demonstr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ndoutteaching.co.uk/portfolio/lesson-basics-demonstration/" TargetMode="External"/><Relationship Id="rId12" Type="http://schemas.openxmlformats.org/officeDocument/2006/relationships/hyperlink" Target="http://www.standoutteaching.co.uk/portfolio/green-pen-how-could/" TargetMode="External"/><Relationship Id="rId17" Type="http://schemas.openxmlformats.org/officeDocument/2006/relationships/hyperlink" Target="http://www.standoutteaching.co.uk/portfolio/big-paper-and-green-p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ndoutteaching.co.uk/portfolio/lesson-basics-practical-demonstration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picture-label/" TargetMode="External"/><Relationship Id="rId11" Type="http://schemas.openxmlformats.org/officeDocument/2006/relationships/hyperlink" Target="http://www.standoutteaching.co.uk/portfolio/lesson-basics-practical-demonstrat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4114/" TargetMode="External"/><Relationship Id="rId10" Type="http://schemas.openxmlformats.org/officeDocument/2006/relationships/hyperlink" Target="http://www.standoutteaching.co.uk/portfolio/big-paper-and-green-pen/" TargetMode="External"/><Relationship Id="rId19" Type="http://schemas.openxmlformats.org/officeDocument/2006/relationships/hyperlink" Target="http://www.standoutteaching.co.uk/portfolio/green-pen-how-cou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sson-basics-practical-demonstration/" TargetMode="External"/><Relationship Id="rId14" Type="http://schemas.openxmlformats.org/officeDocument/2006/relationships/hyperlink" Target="http://www.standoutteaching.co.uk/portfolio/lesson-basics-demonstr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2016-07-04T10:44:00Z</dcterms:created>
  <dcterms:modified xsi:type="dcterms:W3CDTF">2016-07-04T10:54:00Z</dcterms:modified>
</cp:coreProperties>
</file>